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it-IT"/>
        </w:rPr>
        <w:t>Boisselot, 1846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i w:val="1"/>
          <w:iCs w:val="1"/>
          <w:rtl w:val="0"/>
          <w:lang w:val="it-IT"/>
        </w:rPr>
        <w:t>Sie d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ü</w:t>
      </w:r>
      <w:r>
        <w:rPr>
          <w:rFonts w:ascii="Times Roman" w:hAnsi="Times Roman"/>
          <w:i w:val="1"/>
          <w:iCs w:val="1"/>
          <w:rtl w:val="0"/>
          <w:lang w:val="it-IT"/>
        </w:rPr>
        <w:t>rfen gerne unsere Fotos abdrucken, doch bitten wir um einen Hinweis und/oder einen Link auf Paul McNulty Fortepianos.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333" w:line="240" w:lineRule="auto"/>
        <w:jc w:val="left"/>
        <w:rPr>
          <w:rFonts w:ascii="Times Roman" w:cs="Times Roman" w:hAnsi="Times Roman" w:eastAsia="Times Roman"/>
          <w:b w:val="1"/>
          <w:bCs w:val="1"/>
          <w:sz w:val="20"/>
          <w:szCs w:val="20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>Franz Liszts Fl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it-IT"/>
        </w:rPr>
        <w:t>ü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>gel, Eigentum der Klassik Stiftung Weimar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Louis Constantin Boisselot (1809 </w:t>
      </w:r>
      <w:r>
        <w:rPr>
          <w:rFonts w:ascii="Times Roman" w:hAnsi="Times Roman" w:hint="default"/>
          <w:rtl w:val="0"/>
          <w:lang w:val="it-IT"/>
        </w:rPr>
        <w:t xml:space="preserve">– </w:t>
      </w:r>
      <w:r>
        <w:rPr>
          <w:rFonts w:ascii="Times Roman" w:hAnsi="Times Roman"/>
          <w:rtl w:val="0"/>
          <w:lang w:val="it-IT"/>
        </w:rPr>
        <w:t>1850) war der gesch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ftigste Klavierbauer einer ganzen Dynastie von Instrumentenbauern, Verlegern und Komponisten. W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hrend ihrer Jugendjahre in Paris wurden er und Franz Liszt Freunde, sp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ter wurde Liszt Pate von Boisselots Sohn, den dieser nach dem Paten Franz nannte. Den Konzertfl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gel, den Boisselot 1847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 xml:space="preserve">r Liszts letzte Tournee nach Odessa sandte, spielte der Komponist 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 xml:space="preserve">ber lange Jahre hinweg und er wurde zu seinem </w:t>
      </w:r>
      <w:r>
        <w:rPr>
          <w:rFonts w:ascii="Times Roman" w:hAnsi="Times Roman" w:hint="default"/>
          <w:rtl w:val="0"/>
          <w:lang w:val="it-IT"/>
        </w:rPr>
        <w:t>«</w:t>
      </w:r>
      <w:r>
        <w:rPr>
          <w:rFonts w:ascii="Times Roman" w:hAnsi="Times Roman"/>
          <w:rtl w:val="0"/>
          <w:lang w:val="it-IT"/>
        </w:rPr>
        <w:t>bevorzugten Mitarbeiter</w:t>
      </w:r>
      <w:r>
        <w:rPr>
          <w:rFonts w:ascii="Times Roman" w:hAnsi="Times Roman" w:hint="default"/>
          <w:rtl w:val="0"/>
          <w:lang w:val="it-IT"/>
        </w:rPr>
        <w:t>»</w:t>
      </w:r>
      <w:r>
        <w:rPr>
          <w:rFonts w:ascii="Times Roman" w:hAnsi="Times Roman"/>
          <w:rtl w:val="0"/>
          <w:lang w:val="it-IT"/>
        </w:rPr>
        <w:t>. Aus der Hochphase von Boisselots Schaffen und Ruhm als gr</w:t>
      </w:r>
      <w:r>
        <w:rPr>
          <w:rFonts w:ascii="Times Roman" w:hAnsi="Times Roman" w:hint="default"/>
          <w:rtl w:val="0"/>
          <w:lang w:val="it-IT"/>
        </w:rPr>
        <w:t>öß</w:t>
      </w:r>
      <w:r>
        <w:rPr>
          <w:rFonts w:ascii="Times Roman" w:hAnsi="Times Roman"/>
          <w:rtl w:val="0"/>
          <w:lang w:val="it-IT"/>
        </w:rPr>
        <w:t>ter Klavierbauer Frankreichs stammend, stellt dieses in Design und Handwerkskunst beispielhafte Instrument sich als selbstbewusstes und hochentwickeltes Meisterwerk dar.</w:t>
      </w:r>
    </w:p>
    <w:p>
      <w:pPr>
        <w:pStyle w:val="Di default"/>
        <w:spacing w:before="0" w:after="240" w:line="240" w:lineRule="auto"/>
      </w:pPr>
      <w:r>
        <w:rPr>
          <w:rFonts w:ascii="Times Roman" w:hAnsi="Times Roman" w:hint="default"/>
          <w:rtl w:val="0"/>
          <w:lang w:val="it-IT"/>
        </w:rPr>
        <w:t> 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